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1CC" w:rsidRPr="00FE61CC" w:rsidRDefault="00FE61CC" w:rsidP="00FE61CC">
      <w:pPr>
        <w:widowControl/>
        <w:jc w:val="center"/>
        <w:rPr>
          <w:rFonts w:ascii="Lucida Grande" w:eastAsia="新細明體" w:hAnsi="Lucida Grande" w:cs="Lucida Grande"/>
          <w:color w:val="000000"/>
          <w:kern w:val="0"/>
          <w:sz w:val="19"/>
          <w:szCs w:val="19"/>
        </w:rPr>
      </w:pPr>
      <w:r w:rsidRPr="00FE61CC">
        <w:rPr>
          <w:rFonts w:ascii="新細明體" w:eastAsia="新細明體" w:hAnsi="新細明體" w:cs="Lucida Grande" w:hint="eastAsia"/>
          <w:b/>
          <w:bCs/>
          <w:color w:val="000000"/>
          <w:kern w:val="0"/>
          <w:sz w:val="32"/>
          <w:szCs w:val="32"/>
        </w:rPr>
        <w:t>誠徵</w:t>
      </w:r>
      <w:r w:rsidRPr="00FE61CC">
        <w:rPr>
          <w:rFonts w:ascii="Calibri" w:eastAsia="新細明體" w:hAnsi="Calibri" w:cs="Calibri"/>
          <w:b/>
          <w:bCs/>
          <w:color w:val="000000"/>
          <w:kern w:val="0"/>
          <w:sz w:val="32"/>
          <w:szCs w:val="32"/>
        </w:rPr>
        <w:t> </w:t>
      </w:r>
      <w:r w:rsidRPr="00FE61CC">
        <w:rPr>
          <w:rFonts w:ascii="新細明體" w:eastAsia="新細明體" w:hAnsi="新細明體" w:cs="Lucida Grande" w:hint="eastAsia"/>
          <w:b/>
          <w:bCs/>
          <w:color w:val="000000"/>
          <w:kern w:val="0"/>
          <w:sz w:val="32"/>
          <w:szCs w:val="32"/>
        </w:rPr>
        <w:t>「中共政治菁英資料庫」研究助理</w:t>
      </w:r>
      <w:r w:rsidRPr="00FE61CC">
        <w:rPr>
          <w:rFonts w:ascii="Calibri" w:eastAsia="新細明體" w:hAnsi="Calibri" w:cs="Calibri"/>
          <w:b/>
          <w:bCs/>
          <w:color w:val="000000"/>
          <w:kern w:val="0"/>
          <w:sz w:val="32"/>
          <w:szCs w:val="32"/>
        </w:rPr>
        <w:t> </w:t>
      </w:r>
      <w:r w:rsidRPr="00FE61CC">
        <w:rPr>
          <w:rFonts w:ascii="新細明體" w:eastAsia="新細明體" w:hAnsi="新細明體" w:cs="Lucida Grande" w:hint="eastAsia"/>
          <w:b/>
          <w:bCs/>
          <w:color w:val="000000"/>
          <w:kern w:val="0"/>
          <w:sz w:val="32"/>
          <w:szCs w:val="32"/>
        </w:rPr>
        <w:t>公告</w:t>
      </w:r>
    </w:p>
    <w:p w:rsidR="00FE61CC" w:rsidRPr="00FE61CC" w:rsidRDefault="00FE61CC" w:rsidP="00FE61CC">
      <w:pPr>
        <w:widowControl/>
        <w:jc w:val="center"/>
        <w:rPr>
          <w:rFonts w:ascii="Lucida Grande" w:eastAsia="新細明體" w:hAnsi="Lucida Grande" w:cs="Lucida Grande"/>
          <w:color w:val="000000"/>
          <w:kern w:val="0"/>
          <w:sz w:val="19"/>
          <w:szCs w:val="19"/>
        </w:rPr>
      </w:pPr>
      <w:r w:rsidRPr="00FE61CC">
        <w:rPr>
          <w:rFonts w:ascii="新細明體" w:eastAsia="新細明體" w:hAnsi="新細明體" w:cs="Lucida Grande" w:hint="eastAsia"/>
          <w:color w:val="000000"/>
          <w:kern w:val="0"/>
        </w:rPr>
        <w:t>國立政治大學政治學系</w:t>
      </w:r>
      <w:r w:rsidRPr="00FE61CC">
        <w:rPr>
          <w:rFonts w:ascii="Calibri" w:eastAsia="新細明體" w:hAnsi="Calibri" w:cs="Calibri"/>
          <w:color w:val="000000"/>
          <w:kern w:val="0"/>
        </w:rPr>
        <w:t> </w:t>
      </w:r>
      <w:r w:rsidRPr="00FE61CC">
        <w:rPr>
          <w:rFonts w:ascii="新細明體" w:eastAsia="新細明體" w:hAnsi="新細明體" w:cs="Lucida Grande" w:hint="eastAsia"/>
          <w:color w:val="000000"/>
          <w:kern w:val="0"/>
        </w:rPr>
        <w:t>寇健文教授</w:t>
      </w:r>
    </w:p>
    <w:p w:rsidR="00FE61CC" w:rsidRPr="00FE61CC" w:rsidRDefault="00FE61CC" w:rsidP="00FE61CC">
      <w:pPr>
        <w:widowControl/>
        <w:jc w:val="center"/>
        <w:rPr>
          <w:rFonts w:ascii="Lucida Grande" w:eastAsia="新細明體" w:hAnsi="Lucida Grande" w:cs="Lucida Grande"/>
          <w:color w:val="000000"/>
          <w:kern w:val="0"/>
          <w:sz w:val="19"/>
          <w:szCs w:val="19"/>
        </w:rPr>
      </w:pPr>
      <w:r w:rsidRPr="00FE61CC">
        <w:rPr>
          <w:rFonts w:ascii="Calibri" w:eastAsia="新細明體" w:hAnsi="Calibri" w:cs="Calibri"/>
          <w:color w:val="000000"/>
          <w:kern w:val="0"/>
        </w:rPr>
        <w:t>201</w:t>
      </w:r>
      <w:r>
        <w:rPr>
          <w:rFonts w:ascii="Calibri" w:eastAsia="新細明體" w:hAnsi="Calibri" w:cs="Calibri"/>
          <w:color w:val="000000"/>
          <w:kern w:val="0"/>
        </w:rPr>
        <w:t>9</w:t>
      </w:r>
      <w:r w:rsidRPr="00FE61CC">
        <w:rPr>
          <w:rFonts w:ascii="Calibri" w:eastAsia="新細明體" w:hAnsi="Calibri" w:cs="Calibri"/>
          <w:color w:val="000000"/>
          <w:kern w:val="0"/>
        </w:rPr>
        <w:t>.</w:t>
      </w:r>
      <w:r>
        <w:rPr>
          <w:rFonts w:ascii="Calibri" w:eastAsia="新細明體" w:hAnsi="Calibri" w:cs="Calibri"/>
          <w:color w:val="000000"/>
          <w:kern w:val="0"/>
        </w:rPr>
        <w:t>12</w:t>
      </w:r>
    </w:p>
    <w:p w:rsidR="00FE61CC" w:rsidRPr="00FE61CC" w:rsidRDefault="00FE61CC" w:rsidP="00FE61CC">
      <w:pPr>
        <w:widowControl/>
        <w:rPr>
          <w:rFonts w:ascii="Lucida Grande" w:eastAsia="新細明體" w:hAnsi="Lucida Grande" w:cs="Lucida Grande"/>
          <w:color w:val="000000"/>
          <w:kern w:val="0"/>
          <w:sz w:val="19"/>
          <w:szCs w:val="19"/>
        </w:rPr>
      </w:pPr>
      <w:r w:rsidRPr="00FE61CC">
        <w:rPr>
          <w:rFonts w:ascii="Calibri" w:eastAsia="新細明體" w:hAnsi="Calibri" w:cs="Calibri"/>
          <w:color w:val="000000"/>
          <w:kern w:val="0"/>
        </w:rPr>
        <w:t> </w:t>
      </w:r>
    </w:p>
    <w:p w:rsidR="00FE61CC" w:rsidRPr="00FE61CC" w:rsidRDefault="00FE61CC" w:rsidP="00FE61CC">
      <w:pPr>
        <w:widowControl/>
        <w:jc w:val="both"/>
        <w:rPr>
          <w:rFonts w:ascii="Lucida Grande" w:eastAsia="新細明體" w:hAnsi="Lucida Grande" w:cs="Lucida Grande"/>
          <w:color w:val="000000"/>
          <w:kern w:val="0"/>
          <w:sz w:val="19"/>
          <w:szCs w:val="19"/>
        </w:rPr>
      </w:pPr>
      <w:r w:rsidRPr="00FE61CC">
        <w:rPr>
          <w:rFonts w:ascii="新細明體" w:eastAsia="新細明體" w:hAnsi="新細明體" w:cs="Lucida Grande" w:hint="eastAsia"/>
          <w:color w:val="000000"/>
          <w:kern w:val="0"/>
        </w:rPr>
        <w:t>一、計畫內容：</w:t>
      </w:r>
    </w:p>
    <w:p w:rsidR="00FE61CC" w:rsidRPr="00FE61CC" w:rsidRDefault="00FE61CC" w:rsidP="00FE61CC">
      <w:pPr>
        <w:pStyle w:val="a4"/>
        <w:widowControl/>
        <w:numPr>
          <w:ilvl w:val="0"/>
          <w:numId w:val="2"/>
        </w:numPr>
        <w:ind w:leftChars="0"/>
        <w:jc w:val="both"/>
        <w:rPr>
          <w:rFonts w:ascii="Lucida Grande" w:eastAsia="新細明體" w:hAnsi="Lucida Grande" w:cs="Lucida Grande"/>
          <w:color w:val="000000"/>
          <w:kern w:val="0"/>
          <w:sz w:val="19"/>
          <w:szCs w:val="19"/>
        </w:rPr>
      </w:pPr>
      <w:r w:rsidRPr="00FE61CC">
        <w:rPr>
          <w:rFonts w:ascii="新細明體" w:eastAsia="新細明體" w:hAnsi="新細明體" w:cs="Lucida Grande" w:hint="eastAsia"/>
          <w:color w:val="000000"/>
          <w:kern w:val="0"/>
        </w:rPr>
        <w:t>簡歷更新：定期更新中共政治菁英幹部人事異動之資料庫簡歷。</w:t>
      </w:r>
    </w:p>
    <w:p w:rsidR="00FE61CC" w:rsidRPr="00FE61CC" w:rsidRDefault="00FE61CC" w:rsidP="00FE61CC">
      <w:pPr>
        <w:pStyle w:val="a4"/>
        <w:widowControl/>
        <w:numPr>
          <w:ilvl w:val="0"/>
          <w:numId w:val="2"/>
        </w:numPr>
        <w:ind w:leftChars="0"/>
        <w:jc w:val="both"/>
        <w:rPr>
          <w:rFonts w:ascii="Lucida Grande" w:eastAsia="新細明體" w:hAnsi="Lucida Grande" w:cs="Lucida Grande"/>
          <w:color w:val="000000"/>
          <w:kern w:val="0"/>
          <w:sz w:val="19"/>
          <w:szCs w:val="19"/>
        </w:rPr>
      </w:pPr>
      <w:r w:rsidRPr="00FE61CC">
        <w:rPr>
          <w:rFonts w:ascii="新細明體" w:eastAsia="新細明體" w:hAnsi="新細明體" w:cs="Lucida Grande" w:hint="eastAsia"/>
          <w:color w:val="000000"/>
          <w:kern w:val="0"/>
        </w:rPr>
        <w:t>協助蒐集與統整中共政治菁英人事相關之新聞與簡歷資料。</w:t>
      </w:r>
    </w:p>
    <w:p w:rsidR="00FE61CC" w:rsidRPr="00FE61CC" w:rsidRDefault="00FE61CC" w:rsidP="00FE61CC">
      <w:pPr>
        <w:pStyle w:val="a4"/>
        <w:widowControl/>
        <w:numPr>
          <w:ilvl w:val="0"/>
          <w:numId w:val="2"/>
        </w:numPr>
        <w:ind w:leftChars="0"/>
        <w:jc w:val="both"/>
        <w:rPr>
          <w:rFonts w:ascii="Lucida Grande" w:eastAsia="新細明體" w:hAnsi="Lucida Grande" w:cs="Lucida Grande"/>
          <w:color w:val="000000"/>
          <w:kern w:val="0"/>
          <w:sz w:val="19"/>
          <w:szCs w:val="19"/>
        </w:rPr>
      </w:pPr>
      <w:r w:rsidRPr="00FE61CC">
        <w:rPr>
          <w:rFonts w:ascii="新細明體" w:eastAsia="新細明體" w:hAnsi="新細明體" w:cs="Lucida Grande" w:hint="eastAsia"/>
          <w:color w:val="000000"/>
          <w:kern w:val="0"/>
        </w:rPr>
        <w:t>定期與寇健文教授討論中共菁英人事脈絡及資料庫建置情形。</w:t>
      </w:r>
    </w:p>
    <w:p w:rsidR="00FE61CC" w:rsidRPr="00FE61CC" w:rsidRDefault="00FE61CC" w:rsidP="00FE61CC">
      <w:pPr>
        <w:widowControl/>
        <w:jc w:val="both"/>
        <w:rPr>
          <w:rFonts w:ascii="Lucida Grande" w:eastAsia="新細明體" w:hAnsi="Lucida Grande" w:cs="Lucida Grande"/>
          <w:color w:val="000000"/>
          <w:kern w:val="0"/>
          <w:sz w:val="19"/>
          <w:szCs w:val="19"/>
        </w:rPr>
      </w:pPr>
      <w:r w:rsidRPr="00FE61CC">
        <w:rPr>
          <w:rFonts w:ascii="Calibri" w:eastAsia="新細明體" w:hAnsi="Calibri" w:cs="Calibri"/>
          <w:color w:val="000000"/>
          <w:kern w:val="0"/>
        </w:rPr>
        <w:t> </w:t>
      </w:r>
    </w:p>
    <w:p w:rsidR="00FE61CC" w:rsidRPr="00FE61CC" w:rsidRDefault="00FE61CC" w:rsidP="00FE61CC">
      <w:pPr>
        <w:widowControl/>
        <w:jc w:val="both"/>
        <w:rPr>
          <w:rFonts w:ascii="Lucida Grande" w:eastAsia="新細明體" w:hAnsi="Lucida Grande" w:cs="Lucida Grande"/>
          <w:color w:val="000000"/>
          <w:kern w:val="0"/>
          <w:sz w:val="19"/>
          <w:szCs w:val="19"/>
        </w:rPr>
      </w:pPr>
      <w:r w:rsidRPr="00FE61CC">
        <w:rPr>
          <w:rFonts w:ascii="新細明體" w:eastAsia="新細明體" w:hAnsi="新細明體" w:cs="Lucida Grande" w:hint="eastAsia"/>
          <w:color w:val="000000"/>
          <w:kern w:val="0"/>
        </w:rPr>
        <w:t>二、招募人數與條件：</w:t>
      </w:r>
    </w:p>
    <w:p w:rsidR="00FE61CC" w:rsidRPr="00FE61CC" w:rsidRDefault="00FE61CC" w:rsidP="00FE61CC">
      <w:pPr>
        <w:pStyle w:val="a4"/>
        <w:widowControl/>
        <w:numPr>
          <w:ilvl w:val="0"/>
          <w:numId w:val="4"/>
        </w:numPr>
        <w:ind w:leftChars="0"/>
        <w:jc w:val="both"/>
        <w:rPr>
          <w:rFonts w:ascii="Lucida Grande" w:eastAsia="新細明體" w:hAnsi="Lucida Grande" w:cs="Lucida Grande"/>
          <w:color w:val="000000"/>
          <w:kern w:val="0"/>
          <w:sz w:val="19"/>
          <w:szCs w:val="19"/>
        </w:rPr>
      </w:pPr>
      <w:r w:rsidRPr="00FE61CC">
        <w:rPr>
          <w:rFonts w:ascii="新細明體" w:eastAsia="新細明體" w:hAnsi="新細明體" w:cs="Lucida Grande" w:hint="eastAsia"/>
          <w:color w:val="000000"/>
          <w:kern w:val="0"/>
        </w:rPr>
        <w:t>徵求</w:t>
      </w:r>
      <w:r w:rsidRPr="00FE61CC">
        <w:rPr>
          <w:rFonts w:ascii="Calibri" w:eastAsia="新細明體" w:hAnsi="Calibri" w:cs="Calibri"/>
          <w:color w:val="000000"/>
          <w:kern w:val="0"/>
        </w:rPr>
        <w:t>1-2</w:t>
      </w:r>
      <w:r w:rsidRPr="00FE61CC">
        <w:rPr>
          <w:rFonts w:ascii="新細明體" w:eastAsia="新細明體" w:hAnsi="新細明體" w:cs="Lucida Grande" w:hint="eastAsia"/>
          <w:color w:val="000000"/>
          <w:kern w:val="0"/>
        </w:rPr>
        <w:t>位大學部或研究所學生。</w:t>
      </w:r>
    </w:p>
    <w:p w:rsidR="00FE61CC" w:rsidRPr="00FE61CC" w:rsidRDefault="00FE61CC" w:rsidP="00FE61CC">
      <w:pPr>
        <w:pStyle w:val="a4"/>
        <w:widowControl/>
        <w:numPr>
          <w:ilvl w:val="0"/>
          <w:numId w:val="4"/>
        </w:numPr>
        <w:ind w:leftChars="0"/>
        <w:jc w:val="both"/>
        <w:rPr>
          <w:rFonts w:ascii="Lucida Grande" w:eastAsia="新細明體" w:hAnsi="Lucida Grande" w:cs="Lucida Grande"/>
          <w:color w:val="000000"/>
          <w:kern w:val="0"/>
          <w:sz w:val="19"/>
          <w:szCs w:val="19"/>
        </w:rPr>
      </w:pPr>
      <w:r w:rsidRPr="00FE61CC">
        <w:rPr>
          <w:rFonts w:ascii="新細明體" w:eastAsia="新細明體" w:hAnsi="新細明體" w:cs="Lucida Grande" w:hint="eastAsia"/>
          <w:color w:val="000000"/>
          <w:kern w:val="0"/>
        </w:rPr>
        <w:t>細心、耐心、負責，對中國大陸黨政與政治菁英相關領域有興趣者。</w:t>
      </w:r>
    </w:p>
    <w:p w:rsidR="00FE61CC" w:rsidRPr="00FE61CC" w:rsidRDefault="00FE61CC" w:rsidP="00FE61CC">
      <w:pPr>
        <w:pStyle w:val="a4"/>
        <w:widowControl/>
        <w:numPr>
          <w:ilvl w:val="0"/>
          <w:numId w:val="4"/>
        </w:numPr>
        <w:ind w:leftChars="0"/>
        <w:jc w:val="both"/>
        <w:rPr>
          <w:rFonts w:ascii="Lucida Grande" w:eastAsia="新細明體" w:hAnsi="Lucida Grande" w:cs="Lucida Grande"/>
          <w:color w:val="000000"/>
          <w:kern w:val="0"/>
          <w:sz w:val="19"/>
          <w:szCs w:val="19"/>
        </w:rPr>
      </w:pPr>
      <w:r w:rsidRPr="00FE61CC">
        <w:rPr>
          <w:rFonts w:ascii="新細明體" w:eastAsia="新細明體" w:hAnsi="新細明體" w:cs="Lucida Grande" w:hint="eastAsia"/>
          <w:color w:val="000000"/>
          <w:kern w:val="0"/>
        </w:rPr>
        <w:t>曾修習中國大陸領域之相關課程者或相關科系背景之學生得優先進用。</w:t>
      </w:r>
    </w:p>
    <w:p w:rsidR="00FE61CC" w:rsidRPr="00FE61CC" w:rsidRDefault="00FE61CC" w:rsidP="00FE61CC">
      <w:pPr>
        <w:widowControl/>
        <w:jc w:val="both"/>
        <w:rPr>
          <w:rFonts w:ascii="Lucida Grande" w:eastAsia="新細明體" w:hAnsi="Lucida Grande" w:cs="Lucida Grande"/>
          <w:color w:val="000000"/>
          <w:kern w:val="0"/>
          <w:sz w:val="19"/>
          <w:szCs w:val="19"/>
        </w:rPr>
      </w:pPr>
      <w:r w:rsidRPr="00FE61CC">
        <w:rPr>
          <w:rFonts w:ascii="Calibri" w:eastAsia="新細明體" w:hAnsi="Calibri" w:cs="Calibri"/>
          <w:color w:val="000000"/>
          <w:kern w:val="0"/>
        </w:rPr>
        <w:t> </w:t>
      </w:r>
    </w:p>
    <w:p w:rsidR="00FE61CC" w:rsidRPr="00FE61CC" w:rsidRDefault="00FE61CC" w:rsidP="00FE61CC">
      <w:pPr>
        <w:widowControl/>
        <w:jc w:val="both"/>
        <w:rPr>
          <w:rFonts w:ascii="新細明體" w:eastAsia="新細明體" w:hAnsi="新細明體" w:cs="Lucida Grande"/>
          <w:color w:val="000000"/>
          <w:kern w:val="0"/>
        </w:rPr>
      </w:pPr>
      <w:r w:rsidRPr="00FE61CC">
        <w:rPr>
          <w:rFonts w:ascii="新細明體" w:eastAsia="新細明體" w:hAnsi="新細明體" w:cs="Lucida Grande" w:hint="eastAsia"/>
          <w:color w:val="000000"/>
          <w:kern w:val="0"/>
        </w:rPr>
        <w:t>三、學習津貼：每月津貼</w:t>
      </w:r>
      <w:r w:rsidRPr="00FE61CC">
        <w:rPr>
          <w:rFonts w:ascii="Calibri" w:eastAsia="新細明體" w:hAnsi="Calibri" w:cs="Calibri"/>
          <w:color w:val="000000"/>
          <w:kern w:val="0"/>
        </w:rPr>
        <w:t>4000</w:t>
      </w:r>
      <w:r w:rsidRPr="00FE61CC">
        <w:rPr>
          <w:rFonts w:ascii="新細明體" w:eastAsia="新細明體" w:hAnsi="新細明體" w:cs="Lucida Grande" w:hint="eastAsia"/>
          <w:color w:val="000000"/>
          <w:kern w:val="0"/>
        </w:rPr>
        <w:t>元整，預計</w:t>
      </w:r>
      <w:proofErr w:type="gramStart"/>
      <w:r w:rsidRPr="007C71AA">
        <w:rPr>
          <w:rFonts w:ascii="Calibri" w:eastAsia="新細明體" w:hAnsi="Calibri" w:cs="Calibri"/>
          <w:color w:val="000000"/>
          <w:kern w:val="0"/>
        </w:rPr>
        <w:t>2020/1</w:t>
      </w:r>
      <w:r w:rsidRPr="00FE61CC">
        <w:rPr>
          <w:rFonts w:ascii="新細明體" w:eastAsia="新細明體" w:hAnsi="新細明體" w:cs="Lucida Grande" w:hint="eastAsia"/>
          <w:color w:val="000000"/>
          <w:kern w:val="0"/>
        </w:rPr>
        <w:t>起聘</w:t>
      </w:r>
      <w:proofErr w:type="gramEnd"/>
      <w:r w:rsidRPr="00FE61CC">
        <w:rPr>
          <w:rFonts w:ascii="新細明體" w:eastAsia="新細明體" w:hAnsi="新細明體" w:cs="Lucida Grande" w:hint="eastAsia"/>
          <w:color w:val="000000"/>
          <w:kern w:val="0"/>
        </w:rPr>
        <w:t>，聘期至</w:t>
      </w:r>
      <w:r w:rsidRPr="007C71AA">
        <w:rPr>
          <w:rFonts w:ascii="Calibri" w:eastAsia="新細明體" w:hAnsi="Calibri" w:cs="Calibri"/>
          <w:color w:val="000000"/>
          <w:kern w:val="0"/>
        </w:rPr>
        <w:t>2020/7</w:t>
      </w:r>
      <w:r w:rsidRPr="00FE61CC">
        <w:rPr>
          <w:rFonts w:ascii="新細明體" w:eastAsia="新細明體" w:hAnsi="新細明體" w:cs="Lucida Grande" w:hint="eastAsia"/>
          <w:color w:val="000000"/>
          <w:kern w:val="0"/>
        </w:rPr>
        <w:t>為止。</w:t>
      </w:r>
    </w:p>
    <w:p w:rsidR="00FE61CC" w:rsidRPr="00FE61CC" w:rsidRDefault="00FE61CC" w:rsidP="00FE61CC">
      <w:pPr>
        <w:widowControl/>
        <w:jc w:val="both"/>
        <w:rPr>
          <w:rFonts w:ascii="Lucida Grande" w:eastAsia="新細明體" w:hAnsi="Lucida Grande" w:cs="Lucida Grande"/>
          <w:color w:val="000000"/>
          <w:kern w:val="0"/>
          <w:sz w:val="19"/>
          <w:szCs w:val="19"/>
        </w:rPr>
      </w:pPr>
      <w:r w:rsidRPr="00FE61CC">
        <w:rPr>
          <w:rFonts w:ascii="Calibri" w:eastAsia="新細明體" w:hAnsi="Calibri" w:cs="Calibri"/>
          <w:color w:val="000000"/>
          <w:kern w:val="0"/>
        </w:rPr>
        <w:t> </w:t>
      </w:r>
    </w:p>
    <w:p w:rsidR="00FE61CC" w:rsidRPr="00FE61CC" w:rsidRDefault="00FE61CC" w:rsidP="00FE61CC">
      <w:pPr>
        <w:widowControl/>
        <w:jc w:val="both"/>
        <w:rPr>
          <w:rFonts w:ascii="Lucida Grande" w:eastAsia="新細明體" w:hAnsi="Lucida Grande" w:cs="Lucida Grande"/>
          <w:color w:val="000000"/>
          <w:kern w:val="0"/>
          <w:sz w:val="19"/>
          <w:szCs w:val="19"/>
        </w:rPr>
      </w:pPr>
      <w:r w:rsidRPr="00FE61CC">
        <w:rPr>
          <w:rFonts w:ascii="新細明體" w:eastAsia="新細明體" w:hAnsi="新細明體" w:cs="Lucida Grande" w:hint="eastAsia"/>
          <w:color w:val="000000"/>
          <w:kern w:val="0"/>
        </w:rPr>
        <w:t>四、應徵程序：</w:t>
      </w:r>
    </w:p>
    <w:p w:rsidR="00FE61CC" w:rsidRPr="00FE61CC" w:rsidRDefault="00FE61CC" w:rsidP="00FE61CC">
      <w:pPr>
        <w:pStyle w:val="a4"/>
        <w:widowControl/>
        <w:numPr>
          <w:ilvl w:val="0"/>
          <w:numId w:val="5"/>
        </w:numPr>
        <w:ind w:leftChars="0"/>
        <w:jc w:val="both"/>
        <w:rPr>
          <w:rFonts w:ascii="新細明體" w:eastAsia="新細明體" w:hAnsi="新細明體" w:cs="Lucida Grande"/>
          <w:color w:val="000000"/>
          <w:kern w:val="0"/>
        </w:rPr>
      </w:pPr>
      <w:r w:rsidRPr="00FE61CC">
        <w:rPr>
          <w:rFonts w:ascii="新細明體" w:eastAsia="新細明體" w:hAnsi="新細明體" w:cs="Lucida Grande" w:hint="eastAsia"/>
          <w:color w:val="000000"/>
          <w:kern w:val="0"/>
        </w:rPr>
        <w:t>請先填寫附檔之「中共政治菁英資料庫」</w:t>
      </w:r>
      <w:r w:rsidR="00415A0C">
        <w:rPr>
          <w:rFonts w:ascii="新細明體" w:eastAsia="新細明體" w:hAnsi="新細明體" w:cs="Lucida Grande" w:hint="eastAsia"/>
          <w:color w:val="000000"/>
          <w:kern w:val="0"/>
        </w:rPr>
        <w:t>研究助理簡歷，於檔案內提供應徵本研究計畫之相關履歷，簡歷長度以四</w:t>
      </w:r>
      <w:bookmarkStart w:id="0" w:name="_GoBack"/>
      <w:bookmarkEnd w:id="0"/>
      <w:r w:rsidRPr="00FE61CC">
        <w:rPr>
          <w:rFonts w:ascii="新細明體" w:eastAsia="新細明體" w:hAnsi="新細明體" w:cs="Lucida Grande" w:hint="eastAsia"/>
          <w:color w:val="000000"/>
          <w:kern w:val="0"/>
        </w:rPr>
        <w:t>頁為限，並以電子郵件的附加檔案方式傳送至：</w:t>
      </w:r>
      <w:hyperlink r:id="rId5" w:history="1">
        <w:r w:rsidRPr="00FE61CC">
          <w:rPr>
            <w:rStyle w:val="a3"/>
            <w:rFonts w:ascii="Calibri" w:eastAsia="新細明體" w:hAnsi="Calibri" w:cs="Calibri"/>
            <w:kern w:val="0"/>
          </w:rPr>
          <w:t>g3kieyrddp@gmail.com</w:t>
        </w:r>
      </w:hyperlink>
      <w:r w:rsidRPr="00FE61CC">
        <w:rPr>
          <w:rFonts w:ascii="新細明體" w:eastAsia="新細明體" w:hAnsi="新細明體" w:cs="Lucida Grande" w:hint="eastAsia"/>
          <w:color w:val="000000"/>
          <w:kern w:val="0"/>
        </w:rPr>
        <w:t>，傳送電子郵件時，請於主旨填寫「應徵中共政治菁英資料庫研究助理—</w:t>
      </w:r>
      <w:r w:rsidRPr="00FE61CC">
        <w:rPr>
          <w:rFonts w:ascii="Calibri" w:eastAsia="新細明體" w:hAnsi="Calibri" w:cs="Calibri"/>
          <w:color w:val="000000"/>
          <w:kern w:val="0"/>
        </w:rPr>
        <w:t>OOO</w:t>
      </w:r>
      <w:r w:rsidRPr="00FE61CC">
        <w:rPr>
          <w:rFonts w:ascii="新細明體" w:eastAsia="新細明體" w:hAnsi="新細明體" w:cs="Lucida Grande" w:hint="eastAsia"/>
          <w:color w:val="000000"/>
          <w:kern w:val="0"/>
        </w:rPr>
        <w:t>（姓名）」，檔案請以</w:t>
      </w:r>
      <w:r w:rsidRPr="00FE61CC">
        <w:rPr>
          <w:rFonts w:ascii="Calibri" w:eastAsia="新細明體" w:hAnsi="Calibri" w:cs="Calibri"/>
          <w:color w:val="000000"/>
          <w:kern w:val="0"/>
        </w:rPr>
        <w:t>Word</w:t>
      </w:r>
      <w:r w:rsidRPr="00FE61CC">
        <w:rPr>
          <w:rFonts w:ascii="新細明體" w:eastAsia="新細明體" w:hAnsi="新細明體" w:cs="Lucida Grande" w:hint="eastAsia"/>
          <w:color w:val="000000"/>
          <w:kern w:val="0"/>
        </w:rPr>
        <w:t>形式寄送。</w:t>
      </w:r>
    </w:p>
    <w:p w:rsidR="00FE61CC" w:rsidRPr="00FE61CC" w:rsidRDefault="00FE61CC" w:rsidP="00FE61CC">
      <w:pPr>
        <w:pStyle w:val="a4"/>
        <w:widowControl/>
        <w:numPr>
          <w:ilvl w:val="0"/>
          <w:numId w:val="5"/>
        </w:numPr>
        <w:ind w:leftChars="0"/>
        <w:jc w:val="both"/>
        <w:rPr>
          <w:rFonts w:ascii="Lucida Grande" w:eastAsia="新細明體" w:hAnsi="Lucida Grande" w:cs="Lucida Grande"/>
          <w:color w:val="000000"/>
          <w:kern w:val="0"/>
          <w:sz w:val="19"/>
          <w:szCs w:val="19"/>
        </w:rPr>
      </w:pPr>
      <w:r w:rsidRPr="00FE61CC">
        <w:rPr>
          <w:rFonts w:ascii="新細明體" w:eastAsia="新細明體" w:hAnsi="新細明體" w:cs="Lucida Grande" w:hint="eastAsia"/>
          <w:color w:val="000000"/>
          <w:kern w:val="0"/>
        </w:rPr>
        <w:t>第一階段簡歷經審核通過後，將以電子郵件通知第二階段之面試時間與地點，面試形式以搜尋並更新中共政治菁英幹部人事資料為主。</w:t>
      </w:r>
    </w:p>
    <w:p w:rsidR="00FE61CC" w:rsidRDefault="00FE61CC" w:rsidP="00FE61CC">
      <w:pPr>
        <w:widowControl/>
        <w:ind w:left="100"/>
        <w:jc w:val="both"/>
        <w:rPr>
          <w:rFonts w:ascii="Calibri" w:eastAsia="新細明體" w:hAnsi="Calibri" w:cs="Calibri"/>
          <w:color w:val="000000"/>
          <w:kern w:val="0"/>
          <w:sz w:val="19"/>
          <w:szCs w:val="19"/>
        </w:rPr>
      </w:pPr>
    </w:p>
    <w:p w:rsidR="00FE61CC" w:rsidRPr="00FE61CC" w:rsidRDefault="00FE61CC" w:rsidP="00FE61CC">
      <w:pPr>
        <w:widowControl/>
        <w:ind w:left="100"/>
        <w:jc w:val="both"/>
        <w:rPr>
          <w:rFonts w:ascii="Lucida Grande" w:eastAsia="新細明體" w:hAnsi="Lucida Grande" w:cs="Lucida Grande"/>
          <w:color w:val="000000"/>
          <w:kern w:val="0"/>
          <w:sz w:val="19"/>
          <w:szCs w:val="19"/>
        </w:rPr>
      </w:pPr>
      <w:r w:rsidRPr="00FE61CC">
        <w:rPr>
          <w:rFonts w:ascii="新細明體" w:eastAsia="新細明體" w:hAnsi="新細明體" w:cs="Lucida Grande" w:hint="eastAsia"/>
          <w:color w:val="000000"/>
          <w:kern w:val="0"/>
        </w:rPr>
        <w:t>五、截止日期：即日起至</w:t>
      </w:r>
      <w:r w:rsidRPr="007C71AA">
        <w:rPr>
          <w:rFonts w:ascii="Calibri" w:eastAsia="新細明體" w:hAnsi="Calibri" w:cs="Calibri"/>
          <w:color w:val="000000"/>
          <w:kern w:val="0"/>
        </w:rPr>
        <w:t>2019</w:t>
      </w:r>
      <w:r w:rsidRPr="007C71AA">
        <w:rPr>
          <w:rFonts w:ascii="新細明體" w:eastAsia="新細明體" w:hAnsi="新細明體" w:cs="Lucida Grande" w:hint="eastAsia"/>
          <w:color w:val="000000"/>
          <w:kern w:val="0"/>
        </w:rPr>
        <w:t>年</w:t>
      </w:r>
      <w:r w:rsidRPr="007C71AA">
        <w:rPr>
          <w:rFonts w:ascii="Calibri" w:eastAsia="新細明體" w:hAnsi="Calibri" w:cs="Calibri"/>
          <w:color w:val="000000"/>
          <w:kern w:val="0"/>
        </w:rPr>
        <w:t>12</w:t>
      </w:r>
      <w:r w:rsidRPr="007C71AA">
        <w:rPr>
          <w:rFonts w:ascii="新細明體" w:eastAsia="新細明體" w:hAnsi="新細明體" w:cs="Lucida Grande" w:hint="eastAsia"/>
          <w:color w:val="000000"/>
          <w:kern w:val="0"/>
        </w:rPr>
        <w:t>月</w:t>
      </w:r>
      <w:r w:rsidRPr="007C71AA">
        <w:rPr>
          <w:rFonts w:ascii="Calibri" w:eastAsia="新細明體" w:hAnsi="Calibri" w:cs="Calibri"/>
          <w:color w:val="000000"/>
          <w:kern w:val="0"/>
        </w:rPr>
        <w:t>18</w:t>
      </w:r>
      <w:r w:rsidRPr="007C71AA">
        <w:rPr>
          <w:rFonts w:ascii="新細明體" w:eastAsia="新細明體" w:hAnsi="新細明體" w:cs="Lucida Grande" w:hint="eastAsia"/>
          <w:color w:val="000000"/>
          <w:kern w:val="0"/>
        </w:rPr>
        <w:t>日</w:t>
      </w:r>
      <w:r w:rsidRPr="00FE61CC">
        <w:rPr>
          <w:rFonts w:ascii="新細明體" w:eastAsia="新細明體" w:hAnsi="新細明體" w:cs="Lucida Grande" w:hint="eastAsia"/>
          <w:color w:val="000000"/>
          <w:kern w:val="0"/>
        </w:rPr>
        <w:t>。</w:t>
      </w:r>
    </w:p>
    <w:p w:rsidR="00FE61CC" w:rsidRPr="00FE61CC" w:rsidRDefault="00FE61CC" w:rsidP="00FE61CC">
      <w:pPr>
        <w:widowControl/>
        <w:jc w:val="both"/>
        <w:rPr>
          <w:rFonts w:ascii="Lucida Grande" w:eastAsia="新細明體" w:hAnsi="Lucida Grande" w:cs="Lucida Grande"/>
          <w:color w:val="000000"/>
          <w:kern w:val="0"/>
          <w:sz w:val="19"/>
          <w:szCs w:val="19"/>
        </w:rPr>
      </w:pPr>
      <w:r w:rsidRPr="00FE61CC">
        <w:rPr>
          <w:rFonts w:ascii="Calibri" w:eastAsia="新細明體" w:hAnsi="Calibri" w:cs="Calibri"/>
          <w:color w:val="000000"/>
          <w:kern w:val="0"/>
        </w:rPr>
        <w:t> </w:t>
      </w:r>
    </w:p>
    <w:p w:rsidR="00FE61CC" w:rsidRPr="00FE61CC" w:rsidRDefault="00FE61CC" w:rsidP="00FE61CC">
      <w:pPr>
        <w:widowControl/>
        <w:jc w:val="both"/>
        <w:rPr>
          <w:rFonts w:ascii="Lucida Grande" w:eastAsia="新細明體" w:hAnsi="Lucida Grande" w:cs="Lucida Grande"/>
          <w:color w:val="000000"/>
          <w:kern w:val="0"/>
          <w:sz w:val="19"/>
          <w:szCs w:val="19"/>
        </w:rPr>
      </w:pPr>
      <w:r w:rsidRPr="00FE61CC">
        <w:rPr>
          <w:rFonts w:ascii="新細明體" w:eastAsia="新細明體" w:hAnsi="新細明體" w:cs="Lucida Grande" w:hint="eastAsia"/>
          <w:color w:val="000000"/>
          <w:kern w:val="0"/>
        </w:rPr>
        <w:t>六、聯絡人：</w:t>
      </w:r>
      <w:proofErr w:type="gramStart"/>
      <w:r w:rsidRPr="00FE61CC">
        <w:rPr>
          <w:rFonts w:ascii="新細明體" w:eastAsia="新細明體" w:hAnsi="新細明體" w:cs="Lucida Grande" w:hint="eastAsia"/>
          <w:color w:val="000000"/>
          <w:kern w:val="0"/>
        </w:rPr>
        <w:t>東亞</w:t>
      </w:r>
      <w:r>
        <w:rPr>
          <w:rFonts w:ascii="新細明體" w:eastAsia="新細明體" w:hAnsi="新細明體" w:cs="Lucida Grande" w:hint="eastAsia"/>
          <w:color w:val="000000"/>
          <w:kern w:val="0"/>
        </w:rPr>
        <w:t>所碩</w:t>
      </w:r>
      <w:proofErr w:type="gramEnd"/>
      <w:r>
        <w:rPr>
          <w:rFonts w:ascii="新細明體" w:eastAsia="新細明體" w:hAnsi="新細明體" w:cs="Lucida Grande" w:hint="eastAsia"/>
          <w:color w:val="000000"/>
          <w:kern w:val="0"/>
        </w:rPr>
        <w:t>三</w:t>
      </w:r>
      <w:r w:rsidRPr="00FE61CC">
        <w:rPr>
          <w:rFonts w:ascii="Calibri" w:eastAsia="新細明體" w:hAnsi="Calibri" w:cs="Calibri"/>
          <w:color w:val="000000"/>
          <w:kern w:val="0"/>
        </w:rPr>
        <w:t> </w:t>
      </w:r>
      <w:r>
        <w:rPr>
          <w:rFonts w:ascii="新細明體" w:eastAsia="新細明體" w:hAnsi="新細明體" w:cs="Lucida Grande" w:hint="eastAsia"/>
          <w:color w:val="000000"/>
          <w:kern w:val="0"/>
        </w:rPr>
        <w:t>陳韻安</w:t>
      </w:r>
    </w:p>
    <w:p w:rsidR="00FE61CC" w:rsidRPr="00FE61CC" w:rsidRDefault="00FE61CC" w:rsidP="00FE61CC">
      <w:pPr>
        <w:widowControl/>
        <w:jc w:val="both"/>
        <w:rPr>
          <w:rFonts w:ascii="Lucida Grande" w:eastAsia="新細明體" w:hAnsi="Lucida Grande" w:cs="Lucida Grande"/>
          <w:color w:val="000000"/>
          <w:kern w:val="0"/>
          <w:sz w:val="19"/>
          <w:szCs w:val="19"/>
        </w:rPr>
      </w:pPr>
      <w:r w:rsidRPr="00FE61CC">
        <w:rPr>
          <w:rFonts w:ascii="Calibri" w:eastAsia="新細明體" w:hAnsi="Calibri" w:cs="Calibri"/>
          <w:color w:val="333333"/>
          <w:kern w:val="0"/>
        </w:rPr>
        <w:t>    </w:t>
      </w:r>
      <w:r>
        <w:rPr>
          <w:rFonts w:ascii="Calibri" w:eastAsia="新細明體" w:hAnsi="Calibri" w:cs="Calibri"/>
          <w:color w:val="333333"/>
          <w:kern w:val="0"/>
        </w:rPr>
        <w:t xml:space="preserve">  </w:t>
      </w:r>
      <w:r w:rsidRPr="00FE61CC">
        <w:rPr>
          <w:rFonts w:ascii="新細明體" w:eastAsia="新細明體" w:hAnsi="新細明體" w:cs="Lucida Grande" w:hint="eastAsia"/>
          <w:color w:val="000000"/>
          <w:kern w:val="0"/>
        </w:rPr>
        <w:t>聯絡方式：</w:t>
      </w:r>
      <w:hyperlink r:id="rId6" w:history="1">
        <w:r w:rsidRPr="005C1ACD">
          <w:rPr>
            <w:rStyle w:val="a3"/>
            <w:rFonts w:ascii="Calibri" w:eastAsia="新細明體" w:hAnsi="Calibri" w:cs="Calibri"/>
            <w:kern w:val="0"/>
          </w:rPr>
          <w:t>g3kieyrddp@gmail.com</w:t>
        </w:r>
      </w:hyperlink>
    </w:p>
    <w:p w:rsidR="002902C0" w:rsidRPr="00FE61CC" w:rsidRDefault="002902C0"/>
    <w:sectPr w:rsidR="002902C0" w:rsidRPr="00FE61CC" w:rsidSect="00483B06">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D3F"/>
    <w:multiLevelType w:val="hybridMultilevel"/>
    <w:tmpl w:val="E4669FF4"/>
    <w:lvl w:ilvl="0" w:tplc="FB68758A">
      <w:start w:val="1"/>
      <w:numFmt w:val="decimal"/>
      <w:lvlText w:val="(%1)"/>
      <w:lvlJc w:val="left"/>
      <w:pPr>
        <w:ind w:left="460" w:hanging="360"/>
      </w:pPr>
      <w:rPr>
        <w:rFonts w:ascii="Calibri" w:hAnsi="Calibri" w:cs="Calibri" w:hint="default"/>
        <w:sz w:val="24"/>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 w15:restartNumberingAfterBreak="0">
    <w:nsid w:val="1307179D"/>
    <w:multiLevelType w:val="hybridMultilevel"/>
    <w:tmpl w:val="2682A8EC"/>
    <w:lvl w:ilvl="0" w:tplc="FB68758A">
      <w:start w:val="1"/>
      <w:numFmt w:val="decimal"/>
      <w:lvlText w:val="(%1)"/>
      <w:lvlJc w:val="left"/>
      <w:pPr>
        <w:ind w:left="460" w:hanging="360"/>
      </w:pPr>
      <w:rPr>
        <w:rFonts w:ascii="Calibri" w:hAnsi="Calibri" w:cs="Calibri"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1D7706"/>
    <w:multiLevelType w:val="hybridMultilevel"/>
    <w:tmpl w:val="EB9C889E"/>
    <w:lvl w:ilvl="0" w:tplc="FB68758A">
      <w:start w:val="1"/>
      <w:numFmt w:val="decimal"/>
      <w:lvlText w:val="(%1)"/>
      <w:lvlJc w:val="left"/>
      <w:pPr>
        <w:ind w:left="460" w:hanging="360"/>
      </w:pPr>
      <w:rPr>
        <w:rFonts w:ascii="Calibri" w:hAnsi="Calibri" w:cs="Calibri"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21E283C"/>
    <w:multiLevelType w:val="hybridMultilevel"/>
    <w:tmpl w:val="1FC8AEF2"/>
    <w:lvl w:ilvl="0" w:tplc="FB68758A">
      <w:start w:val="1"/>
      <w:numFmt w:val="decimal"/>
      <w:lvlText w:val="(%1)"/>
      <w:lvlJc w:val="left"/>
      <w:pPr>
        <w:ind w:left="460" w:hanging="360"/>
      </w:pPr>
      <w:rPr>
        <w:rFonts w:ascii="Calibri" w:hAnsi="Calibri" w:cs="Calibri" w:hint="default"/>
        <w:sz w:val="24"/>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4" w15:restartNumberingAfterBreak="0">
    <w:nsid w:val="7DB14CF1"/>
    <w:multiLevelType w:val="hybridMultilevel"/>
    <w:tmpl w:val="DA5CBE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1CC"/>
    <w:rsid w:val="002902C0"/>
    <w:rsid w:val="003F5C2D"/>
    <w:rsid w:val="00401AA2"/>
    <w:rsid w:val="00415A0C"/>
    <w:rsid w:val="00483B06"/>
    <w:rsid w:val="007C71AA"/>
    <w:rsid w:val="00FE61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2470AC03-E0B8-584C-BE82-0D33CE7F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FE61CC"/>
  </w:style>
  <w:style w:type="character" w:customStyle="1" w:styleId="apple-converted-space">
    <w:name w:val="apple-converted-space"/>
    <w:basedOn w:val="a0"/>
    <w:rsid w:val="00FE61CC"/>
  </w:style>
  <w:style w:type="character" w:styleId="a3">
    <w:name w:val="Hyperlink"/>
    <w:basedOn w:val="a0"/>
    <w:uiPriority w:val="99"/>
    <w:unhideWhenUsed/>
    <w:rsid w:val="00FE61CC"/>
    <w:rPr>
      <w:color w:val="0000FF"/>
      <w:u w:val="single"/>
    </w:rPr>
  </w:style>
  <w:style w:type="character" w:customStyle="1" w:styleId="UnresolvedMention">
    <w:name w:val="Unresolved Mention"/>
    <w:basedOn w:val="a0"/>
    <w:uiPriority w:val="99"/>
    <w:rsid w:val="00FE61CC"/>
    <w:rPr>
      <w:color w:val="605E5C"/>
      <w:shd w:val="clear" w:color="auto" w:fill="E1DFDD"/>
    </w:rPr>
  </w:style>
  <w:style w:type="paragraph" w:styleId="a4">
    <w:name w:val="List Paragraph"/>
    <w:basedOn w:val="a"/>
    <w:uiPriority w:val="34"/>
    <w:qFormat/>
    <w:rsid w:val="00FE61C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72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3kieyrddp@gmail.com" TargetMode="External"/><Relationship Id="rId5" Type="http://schemas.openxmlformats.org/officeDocument/2006/relationships/hyperlink" Target="mailto:g3kieyrdd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End User</cp:lastModifiedBy>
  <cp:revision>3</cp:revision>
  <dcterms:created xsi:type="dcterms:W3CDTF">2019-12-02T08:03:00Z</dcterms:created>
  <dcterms:modified xsi:type="dcterms:W3CDTF">2019-12-04T00:36:00Z</dcterms:modified>
</cp:coreProperties>
</file>